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5" w:rsidRDefault="00B16E75" w:rsidP="00216335">
      <w:pPr>
        <w:jc w:val="center"/>
        <w:rPr>
          <w:b/>
        </w:rPr>
      </w:pPr>
      <w:r>
        <w:rPr>
          <w:b/>
        </w:rPr>
        <w:t>ПРОТОКОЛ</w:t>
      </w:r>
      <w:r w:rsidR="006D5B5C">
        <w:rPr>
          <w:b/>
        </w:rPr>
        <w:t xml:space="preserve"> № 4</w:t>
      </w:r>
      <w:r w:rsidR="00216335">
        <w:rPr>
          <w:b/>
        </w:rPr>
        <w:t>/2014</w:t>
      </w:r>
    </w:p>
    <w:p w:rsidR="00216335" w:rsidRDefault="00B16E75" w:rsidP="00216335">
      <w:pPr>
        <w:jc w:val="center"/>
        <w:rPr>
          <w:b/>
        </w:rPr>
      </w:pPr>
      <w:r>
        <w:rPr>
          <w:b/>
        </w:rPr>
        <w:t>ЗАСЕД</w:t>
      </w:r>
      <w:r w:rsidR="00787FBB">
        <w:rPr>
          <w:b/>
        </w:rPr>
        <w:t>АНИЯ СЧЕТНОЙ КОМИССИИ ОБЩЕГО СОБ</w:t>
      </w:r>
      <w:r>
        <w:rPr>
          <w:b/>
        </w:rPr>
        <w:t xml:space="preserve">РАНИЯ СОБСТВЕННИКОВ </w:t>
      </w:r>
      <w:r w:rsidR="00234222">
        <w:rPr>
          <w:b/>
        </w:rPr>
        <w:t>В ФОРМЕ ЗАОЧНОГО ГОЛОСОВАНИЯ</w:t>
      </w:r>
    </w:p>
    <w:p w:rsidR="00216335" w:rsidRDefault="00216335" w:rsidP="00216335">
      <w:pPr>
        <w:jc w:val="center"/>
      </w:pPr>
    </w:p>
    <w:p w:rsidR="00216335" w:rsidRDefault="00C63C6F" w:rsidP="00C63C6F">
      <w:pPr>
        <w:ind w:firstLine="709"/>
        <w:jc w:val="both"/>
      </w:pPr>
      <w:r>
        <w:t>Место и время проведения: г</w:t>
      </w:r>
      <w:proofErr w:type="gramStart"/>
      <w:r>
        <w:t>.</w:t>
      </w:r>
      <w:r w:rsidR="00216335">
        <w:t>У</w:t>
      </w:r>
      <w:proofErr w:type="gramEnd"/>
      <w:r w:rsidR="00216335">
        <w:t>фа, ул. Грозненская 69/2-43</w:t>
      </w:r>
    </w:p>
    <w:p w:rsidR="00216335" w:rsidRDefault="005819A2" w:rsidP="00C63C6F">
      <w:pPr>
        <w:ind w:firstLine="709"/>
        <w:jc w:val="both"/>
      </w:pPr>
      <w:r>
        <w:t>Дата проведения: 05</w:t>
      </w:r>
      <w:r w:rsidR="006D5B5C">
        <w:t>.09</w:t>
      </w:r>
      <w:r w:rsidR="00216335">
        <w:t>.2014г.,</w:t>
      </w:r>
      <w:r w:rsidR="006D5B5C">
        <w:t xml:space="preserve"> </w:t>
      </w:r>
      <w:r>
        <w:t xml:space="preserve">10-00 </w:t>
      </w:r>
      <w:r w:rsidR="006D5B5C">
        <w:t>ч</w:t>
      </w:r>
      <w:r w:rsidR="00216335">
        <w:t xml:space="preserve">. </w:t>
      </w:r>
    </w:p>
    <w:p w:rsidR="00216335" w:rsidRDefault="00216335" w:rsidP="00C63C6F">
      <w:pPr>
        <w:ind w:firstLine="709"/>
        <w:jc w:val="both"/>
      </w:pPr>
    </w:p>
    <w:p w:rsidR="00216335" w:rsidRPr="00216335" w:rsidRDefault="00216335" w:rsidP="00C63C6F">
      <w:pPr>
        <w:ind w:firstLine="709"/>
        <w:jc w:val="both"/>
      </w:pPr>
      <w:r w:rsidRPr="00216335">
        <w:t>Приглашены члены счетной комиссии:</w:t>
      </w:r>
    </w:p>
    <w:p w:rsidR="006D5B5C" w:rsidRPr="00216335" w:rsidRDefault="006D5B5C" w:rsidP="006D5B5C">
      <w:pPr>
        <w:pStyle w:val="a4"/>
        <w:numPr>
          <w:ilvl w:val="0"/>
          <w:numId w:val="3"/>
        </w:numPr>
        <w:jc w:val="both"/>
      </w:pPr>
      <w:proofErr w:type="spellStart"/>
      <w:r w:rsidRPr="00216335">
        <w:t>Кожа</w:t>
      </w:r>
      <w:r>
        <w:t>рин</w:t>
      </w:r>
      <w:proofErr w:type="spellEnd"/>
      <w:r>
        <w:t xml:space="preserve"> С.Е.  – Грозненская 69/2-75;</w:t>
      </w:r>
    </w:p>
    <w:p w:rsidR="00216335" w:rsidRPr="00216335" w:rsidRDefault="006D5B5C" w:rsidP="006D5B5C">
      <w:pPr>
        <w:pStyle w:val="a4"/>
        <w:numPr>
          <w:ilvl w:val="0"/>
          <w:numId w:val="3"/>
        </w:numPr>
        <w:jc w:val="both"/>
      </w:pPr>
      <w:proofErr w:type="spellStart"/>
      <w:r>
        <w:t>Давлетшин</w:t>
      </w:r>
      <w:proofErr w:type="spellEnd"/>
      <w:r>
        <w:t xml:space="preserve"> А.Ф.</w:t>
      </w:r>
      <w:r w:rsidR="00216335" w:rsidRPr="00216335">
        <w:t xml:space="preserve"> – Грозненская 69/</w:t>
      </w:r>
      <w:r>
        <w:t xml:space="preserve">2 </w:t>
      </w:r>
      <w:r w:rsidR="00216335" w:rsidRPr="00216335">
        <w:t>-3;</w:t>
      </w:r>
    </w:p>
    <w:p w:rsidR="00216335" w:rsidRPr="00216335" w:rsidRDefault="006D5B5C" w:rsidP="006D5B5C">
      <w:pPr>
        <w:pStyle w:val="a4"/>
        <w:numPr>
          <w:ilvl w:val="0"/>
          <w:numId w:val="3"/>
        </w:numPr>
        <w:jc w:val="both"/>
      </w:pPr>
      <w:proofErr w:type="spellStart"/>
      <w:r>
        <w:t>З</w:t>
      </w:r>
      <w:r w:rsidR="009D084D">
        <w:t>а</w:t>
      </w:r>
      <w:r>
        <w:t>гиров</w:t>
      </w:r>
      <w:proofErr w:type="spellEnd"/>
      <w:r>
        <w:t xml:space="preserve"> А.Ф. – Грозненская 69/2-116.</w:t>
      </w:r>
    </w:p>
    <w:p w:rsidR="00216335" w:rsidRDefault="00216335" w:rsidP="00C63C6F">
      <w:pPr>
        <w:ind w:firstLine="709"/>
        <w:jc w:val="both"/>
      </w:pPr>
    </w:p>
    <w:p w:rsidR="00216335" w:rsidRDefault="00216335" w:rsidP="00C63C6F">
      <w:pPr>
        <w:ind w:firstLine="709"/>
        <w:jc w:val="both"/>
      </w:pPr>
      <w:r w:rsidRPr="00C63C6F">
        <w:t>И</w:t>
      </w:r>
      <w:r>
        <w:t>здание рабочего орга</w:t>
      </w:r>
      <w:r w:rsidR="00C63C6F">
        <w:t>на заседания счетной комиссии е</w:t>
      </w:r>
      <w:r>
        <w:t>диногласно постановили избрать:</w:t>
      </w:r>
    </w:p>
    <w:p w:rsidR="00216335" w:rsidRDefault="00216335" w:rsidP="00C63C6F">
      <w:pPr>
        <w:ind w:firstLine="709"/>
        <w:jc w:val="both"/>
      </w:pPr>
      <w:r>
        <w:t xml:space="preserve">Председателем счетной комиссии – </w:t>
      </w:r>
      <w:proofErr w:type="spellStart"/>
      <w:r>
        <w:t>Кожарина</w:t>
      </w:r>
      <w:proofErr w:type="spellEnd"/>
      <w:r>
        <w:t xml:space="preserve"> С.Е.</w:t>
      </w:r>
    </w:p>
    <w:p w:rsidR="00216335" w:rsidRDefault="00216335" w:rsidP="00C63C6F">
      <w:pPr>
        <w:ind w:firstLine="709"/>
        <w:jc w:val="both"/>
      </w:pPr>
      <w:r>
        <w:t xml:space="preserve">Секретарем счетной комиссии – </w:t>
      </w:r>
      <w:proofErr w:type="spellStart"/>
      <w:r w:rsidR="006D5B5C">
        <w:t>Давлетшина</w:t>
      </w:r>
      <w:proofErr w:type="spellEnd"/>
      <w:r w:rsidR="006D5B5C">
        <w:t xml:space="preserve"> А.Ф.</w:t>
      </w:r>
    </w:p>
    <w:p w:rsidR="00216335" w:rsidRDefault="005819A2" w:rsidP="00C63C6F">
      <w:pPr>
        <w:ind w:firstLine="709"/>
        <w:jc w:val="both"/>
      </w:pPr>
      <w:r>
        <w:t xml:space="preserve">2-4 сентября </w:t>
      </w:r>
      <w:r w:rsidR="006D5B5C">
        <w:t>2014г</w:t>
      </w:r>
      <w:r w:rsidR="00216335">
        <w:t xml:space="preserve">. было проведено внеочередное общее собрание собственников помещений </w:t>
      </w:r>
      <w:r w:rsidR="006D5B5C">
        <w:t xml:space="preserve">д. 69/2 по улице </w:t>
      </w:r>
      <w:proofErr w:type="gramStart"/>
      <w:r w:rsidR="00216335">
        <w:t>Грозненская</w:t>
      </w:r>
      <w:proofErr w:type="gramEnd"/>
      <w:r w:rsidR="00216335">
        <w:t xml:space="preserve"> в форме заочного голосования</w:t>
      </w:r>
      <w:r w:rsidR="006D5B5C">
        <w:t>.</w:t>
      </w:r>
    </w:p>
    <w:p w:rsidR="00216335" w:rsidRDefault="00216335" w:rsidP="00C63C6F">
      <w:pPr>
        <w:ind w:firstLine="709"/>
        <w:jc w:val="both"/>
      </w:pPr>
      <w:r>
        <w:t xml:space="preserve">Начало приема </w:t>
      </w:r>
      <w:r w:rsidR="005819A2">
        <w:t>решений собственников помещений</w:t>
      </w:r>
      <w:r>
        <w:t xml:space="preserve"> </w:t>
      </w:r>
      <w:r w:rsidR="005819A2">
        <w:t xml:space="preserve">2 сентября </w:t>
      </w:r>
      <w:r>
        <w:t>2014г.</w:t>
      </w:r>
      <w:r w:rsidR="005819A2">
        <w:t xml:space="preserve"> 14-00.</w:t>
      </w:r>
      <w:r>
        <w:t xml:space="preserve"> Последний день приема заполненных ре</w:t>
      </w:r>
      <w:r w:rsidR="006D5B5C">
        <w:t xml:space="preserve">шений собственников помещений </w:t>
      </w:r>
      <w:r w:rsidR="005819A2">
        <w:t xml:space="preserve">4 сентября </w:t>
      </w:r>
      <w:r>
        <w:t>2014г.</w:t>
      </w:r>
      <w:r w:rsidR="005819A2">
        <w:t xml:space="preserve"> 19-00.</w:t>
      </w:r>
    </w:p>
    <w:p w:rsidR="00216335" w:rsidRDefault="00216335" w:rsidP="00C63C6F">
      <w:pPr>
        <w:ind w:firstLine="709"/>
        <w:jc w:val="both"/>
      </w:pPr>
      <w:r>
        <w:t xml:space="preserve">По результатам </w:t>
      </w:r>
      <w:r w:rsidR="00234222">
        <w:t xml:space="preserve">общего собрания </w:t>
      </w:r>
      <w:r>
        <w:t xml:space="preserve">собственников помещений </w:t>
      </w:r>
      <w:r w:rsidR="00234222">
        <w:t xml:space="preserve">в форме заочного голосования </w:t>
      </w:r>
      <w:r>
        <w:t>д.</w:t>
      </w:r>
      <w:r w:rsidR="006D5B5C">
        <w:t>69/2</w:t>
      </w:r>
      <w:r>
        <w:t xml:space="preserve"> по улице Грозненская</w:t>
      </w:r>
      <w:r w:rsidR="00C63C6F">
        <w:t>, счетная комиссия подвела итоги голосования с результатами:</w:t>
      </w:r>
    </w:p>
    <w:p w:rsidR="00C63C6F" w:rsidRDefault="00C63C6F" w:rsidP="00216335">
      <w:pPr>
        <w:jc w:val="both"/>
      </w:pPr>
    </w:p>
    <w:p w:rsidR="00C63C6F" w:rsidRPr="00DE69FC" w:rsidRDefault="006D5B5C" w:rsidP="00DE69FC">
      <w:pPr>
        <w:ind w:left="709"/>
        <w:jc w:val="both"/>
        <w:rPr>
          <w:b/>
        </w:rPr>
      </w:pPr>
      <w:r w:rsidRPr="00DE69FC">
        <w:rPr>
          <w:b/>
        </w:rPr>
        <w:t>Использование средств капитального ремонта на цели</w:t>
      </w:r>
      <w:r w:rsidR="008D4F46" w:rsidRPr="00DE69FC">
        <w:rPr>
          <w:b/>
        </w:rPr>
        <w:t>:</w:t>
      </w:r>
    </w:p>
    <w:p w:rsidR="00C63C6F" w:rsidRPr="008D4F46" w:rsidRDefault="00C63C6F" w:rsidP="00C63C6F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3"/>
        <w:gridCol w:w="2594"/>
        <w:gridCol w:w="954"/>
        <w:gridCol w:w="1011"/>
        <w:gridCol w:w="1556"/>
        <w:gridCol w:w="807"/>
        <w:gridCol w:w="1636"/>
        <w:gridCol w:w="807"/>
      </w:tblGrid>
      <w:tr w:rsidR="00063264" w:rsidRPr="008D4F46" w:rsidTr="00E13270">
        <w:tc>
          <w:tcPr>
            <w:tcW w:w="53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084D">
              <w:rPr>
                <w:b/>
                <w:sz w:val="20"/>
                <w:szCs w:val="20"/>
              </w:rPr>
              <w:t>/</w:t>
            </w:r>
            <w:proofErr w:type="spell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1" w:type="dxa"/>
          </w:tcPr>
          <w:p w:rsidR="00E13270" w:rsidRPr="009D084D" w:rsidRDefault="00E13270" w:rsidP="006D5B5C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01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«За»</w:t>
            </w:r>
            <w:r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1117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78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«Против», кв.м.</w:t>
            </w:r>
          </w:p>
        </w:tc>
        <w:tc>
          <w:tcPr>
            <w:tcW w:w="880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«Воздержался», кв.м.</w:t>
            </w:r>
          </w:p>
        </w:tc>
        <w:tc>
          <w:tcPr>
            <w:tcW w:w="880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63264" w:rsidTr="00E13270">
        <w:trPr>
          <w:trHeight w:val="457"/>
        </w:trPr>
        <w:tc>
          <w:tcPr>
            <w:tcW w:w="531" w:type="dxa"/>
          </w:tcPr>
          <w:p w:rsidR="00E13270" w:rsidRPr="00EC7D4B" w:rsidRDefault="00E13270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11" w:type="dxa"/>
          </w:tcPr>
          <w:p w:rsidR="00E13270" w:rsidRPr="009D084D" w:rsidRDefault="00E13270" w:rsidP="00E13270">
            <w:pPr>
              <w:rPr>
                <w:sz w:val="24"/>
                <w:szCs w:val="24"/>
              </w:rPr>
            </w:pPr>
            <w:r w:rsidRPr="009D084D">
              <w:rPr>
                <w:sz w:val="24"/>
                <w:szCs w:val="24"/>
              </w:rPr>
              <w:t>Ремонт проезжей части дороги во дворе</w:t>
            </w:r>
          </w:p>
        </w:tc>
        <w:tc>
          <w:tcPr>
            <w:tcW w:w="1011" w:type="dxa"/>
            <w:vAlign w:val="center"/>
          </w:tcPr>
          <w:p w:rsidR="00E13270" w:rsidRPr="00EC7D4B" w:rsidRDefault="00063264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3547,8</w:t>
            </w:r>
          </w:p>
        </w:tc>
        <w:tc>
          <w:tcPr>
            <w:tcW w:w="1117" w:type="dxa"/>
            <w:vAlign w:val="center"/>
          </w:tcPr>
          <w:p w:rsidR="00E13270" w:rsidRPr="00EC7D4B" w:rsidRDefault="00063264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53,37</w:t>
            </w:r>
          </w:p>
        </w:tc>
        <w:tc>
          <w:tcPr>
            <w:tcW w:w="1678" w:type="dxa"/>
            <w:vAlign w:val="center"/>
          </w:tcPr>
          <w:p w:rsidR="00E13270" w:rsidRPr="00EC7D4B" w:rsidRDefault="00E13270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880" w:type="dxa"/>
            <w:vAlign w:val="center"/>
          </w:tcPr>
          <w:p w:rsidR="00E13270" w:rsidRPr="00EC7D4B" w:rsidRDefault="00E13270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80" w:type="dxa"/>
            <w:vAlign w:val="center"/>
          </w:tcPr>
          <w:p w:rsidR="00E13270" w:rsidRPr="00EC7D4B" w:rsidRDefault="00E13270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80" w:type="dxa"/>
            <w:vAlign w:val="center"/>
          </w:tcPr>
          <w:p w:rsidR="00E13270" w:rsidRPr="00EC7D4B" w:rsidRDefault="00E13270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</w:tbl>
    <w:p w:rsidR="00C63C6F" w:rsidRPr="00216335" w:rsidRDefault="00C63C6F" w:rsidP="00C63C6F">
      <w:pPr>
        <w:jc w:val="both"/>
      </w:pPr>
    </w:p>
    <w:p w:rsidR="00216335" w:rsidRPr="009D084D" w:rsidRDefault="00F660A9" w:rsidP="00216335">
      <w:pPr>
        <w:ind w:firstLine="360"/>
        <w:jc w:val="both"/>
        <w:rPr>
          <w:i/>
        </w:rPr>
      </w:pPr>
      <w:r w:rsidRPr="009D084D">
        <w:rPr>
          <w:i/>
        </w:rPr>
        <w:t>Определение порядка подсчета голосов, которыми обладает каждый член собственник помещения или его представитель на общем собрании:</w:t>
      </w:r>
    </w:p>
    <w:p w:rsidR="00F660A9" w:rsidRDefault="00F660A9" w:rsidP="00216335">
      <w:pPr>
        <w:ind w:firstLine="360"/>
        <w:jc w:val="both"/>
      </w:pPr>
      <w:proofErr w:type="gramStart"/>
      <w:r>
        <w:t xml:space="preserve">Общая площадь помещений </w:t>
      </w:r>
      <w:r w:rsidR="009D084D">
        <w:t xml:space="preserve">д. 69/2 </w:t>
      </w:r>
      <w:r>
        <w:t xml:space="preserve">по улице Грозненская без учета балконов и лоджий </w:t>
      </w:r>
      <w:r w:rsidR="009D084D">
        <w:t>6647</w:t>
      </w:r>
      <w:r w:rsidR="005819A2">
        <w:t>,1</w:t>
      </w:r>
      <w:r w:rsidR="009D084D">
        <w:t xml:space="preserve"> кв.м.</w:t>
      </w:r>
      <w:r>
        <w:t xml:space="preserve">, что составляет 100%. Всего участвовало в голосовании собственников помещений по улице Грозненская, обладающих </w:t>
      </w:r>
      <w:r w:rsidR="00063264">
        <w:t>3734,68</w:t>
      </w:r>
      <w:r>
        <w:t xml:space="preserve"> кв.м. площади жилья, что составляет </w:t>
      </w:r>
      <w:r w:rsidR="00063264">
        <w:t>56,18</w:t>
      </w:r>
      <w:r w:rsidR="005819A2">
        <w:t xml:space="preserve"> </w:t>
      </w:r>
      <w:r w:rsidR="000C7D10">
        <w:t xml:space="preserve">% голосов от общего числа голосов собственников помещений </w:t>
      </w:r>
      <w:r w:rsidR="009D084D">
        <w:t>д. 69/2</w:t>
      </w:r>
      <w:r w:rsidR="000C7D10">
        <w:t xml:space="preserve"> по улице Грозненская.</w:t>
      </w:r>
      <w:proofErr w:type="gramEnd"/>
    </w:p>
    <w:p w:rsidR="000C7D10" w:rsidRDefault="000C7D10" w:rsidP="00216335">
      <w:pPr>
        <w:ind w:firstLine="360"/>
        <w:jc w:val="both"/>
      </w:pPr>
      <w:r>
        <w:t>Принято решение: Кворум имеется. Результаты голосования считать состоявшимися. Решения по вопросам повестки дня приняты большинством голосов.</w:t>
      </w:r>
    </w:p>
    <w:p w:rsidR="000C7D10" w:rsidRDefault="000C7D10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  <w:r>
        <w:t xml:space="preserve">Председатель </w:t>
      </w:r>
      <w:r w:rsidR="000C7D10">
        <w:t>счетной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C7D10">
        <w:t>Кожарин</w:t>
      </w:r>
      <w:proofErr w:type="spellEnd"/>
      <w:r w:rsidR="000C7D10">
        <w:t xml:space="preserve"> С.Е.</w:t>
      </w:r>
    </w:p>
    <w:p w:rsidR="00216335" w:rsidRDefault="00216335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  <w:r>
        <w:t>Секретарь</w:t>
      </w:r>
      <w:r w:rsidR="000C7D10">
        <w:t xml:space="preserve"> счетной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34222">
        <w:t>Давлетшин</w:t>
      </w:r>
      <w:proofErr w:type="spellEnd"/>
      <w:r w:rsidR="00234222">
        <w:t xml:space="preserve"> А.Ф</w:t>
      </w:r>
      <w:r w:rsidR="009D084D">
        <w:t>.</w:t>
      </w:r>
    </w:p>
    <w:p w:rsidR="000C7D10" w:rsidRDefault="000C7D10" w:rsidP="00216335">
      <w:pPr>
        <w:ind w:firstLine="360"/>
        <w:jc w:val="both"/>
      </w:pPr>
    </w:p>
    <w:p w:rsidR="000C7D10" w:rsidRDefault="000C7D10" w:rsidP="000C7D10">
      <w:pPr>
        <w:tabs>
          <w:tab w:val="left" w:pos="7875"/>
        </w:tabs>
        <w:ind w:firstLine="360"/>
        <w:jc w:val="both"/>
      </w:pPr>
      <w:r>
        <w:t xml:space="preserve">Член счетной комиссии                                                  </w:t>
      </w:r>
      <w:r w:rsidR="00410C4D">
        <w:t xml:space="preserve">                      </w:t>
      </w:r>
      <w:r w:rsidR="00A01CD6">
        <w:t xml:space="preserve">         </w:t>
      </w:r>
      <w:r w:rsidR="00410C4D">
        <w:t xml:space="preserve">  </w:t>
      </w:r>
      <w:proofErr w:type="spellStart"/>
      <w:r w:rsidR="00234222">
        <w:t>Загиров</w:t>
      </w:r>
      <w:proofErr w:type="spellEnd"/>
      <w:r w:rsidR="009D084D">
        <w:t xml:space="preserve"> А.Ф.</w:t>
      </w:r>
    </w:p>
    <w:p w:rsidR="0013272E" w:rsidRDefault="0013272E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sectPr w:rsidR="009D084D" w:rsidSect="0055717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732"/>
    <w:multiLevelType w:val="hybridMultilevel"/>
    <w:tmpl w:val="D61EF006"/>
    <w:lvl w:ilvl="0" w:tplc="586A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9262B"/>
    <w:multiLevelType w:val="hybridMultilevel"/>
    <w:tmpl w:val="81006732"/>
    <w:lvl w:ilvl="0" w:tplc="B6487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E5F0D"/>
    <w:multiLevelType w:val="hybridMultilevel"/>
    <w:tmpl w:val="6BC86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55F4F"/>
    <w:multiLevelType w:val="hybridMultilevel"/>
    <w:tmpl w:val="F66C3D04"/>
    <w:lvl w:ilvl="0" w:tplc="3DD0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5"/>
    <w:rsid w:val="00002CDB"/>
    <w:rsid w:val="00006CB4"/>
    <w:rsid w:val="000103B0"/>
    <w:rsid w:val="000167B3"/>
    <w:rsid w:val="00016881"/>
    <w:rsid w:val="00053DC8"/>
    <w:rsid w:val="00060AC2"/>
    <w:rsid w:val="00063264"/>
    <w:rsid w:val="00067506"/>
    <w:rsid w:val="00071203"/>
    <w:rsid w:val="00081517"/>
    <w:rsid w:val="000956E8"/>
    <w:rsid w:val="000B1A64"/>
    <w:rsid w:val="000B3EA1"/>
    <w:rsid w:val="000C7D10"/>
    <w:rsid w:val="000C7D82"/>
    <w:rsid w:val="000D33AF"/>
    <w:rsid w:val="000D3F9F"/>
    <w:rsid w:val="000D533F"/>
    <w:rsid w:val="000D6065"/>
    <w:rsid w:val="000E5CDE"/>
    <w:rsid w:val="000F3D4B"/>
    <w:rsid w:val="0010389F"/>
    <w:rsid w:val="00105FED"/>
    <w:rsid w:val="00114BC6"/>
    <w:rsid w:val="00124DC9"/>
    <w:rsid w:val="0013272E"/>
    <w:rsid w:val="00145B10"/>
    <w:rsid w:val="00173E70"/>
    <w:rsid w:val="0018616D"/>
    <w:rsid w:val="0019217E"/>
    <w:rsid w:val="001A0E65"/>
    <w:rsid w:val="001D4718"/>
    <w:rsid w:val="001D57A0"/>
    <w:rsid w:val="001D6B47"/>
    <w:rsid w:val="002044B6"/>
    <w:rsid w:val="00216335"/>
    <w:rsid w:val="00233C9D"/>
    <w:rsid w:val="00234222"/>
    <w:rsid w:val="00265D54"/>
    <w:rsid w:val="00291DA7"/>
    <w:rsid w:val="00295846"/>
    <w:rsid w:val="0029729F"/>
    <w:rsid w:val="002974B9"/>
    <w:rsid w:val="002A25AF"/>
    <w:rsid w:val="002C737D"/>
    <w:rsid w:val="002C74D8"/>
    <w:rsid w:val="002D216C"/>
    <w:rsid w:val="002D5D98"/>
    <w:rsid w:val="002D60F5"/>
    <w:rsid w:val="002D6CEB"/>
    <w:rsid w:val="002E668B"/>
    <w:rsid w:val="002F7873"/>
    <w:rsid w:val="00321AEE"/>
    <w:rsid w:val="003230E4"/>
    <w:rsid w:val="0032649F"/>
    <w:rsid w:val="00342743"/>
    <w:rsid w:val="00347638"/>
    <w:rsid w:val="003478CA"/>
    <w:rsid w:val="00355E88"/>
    <w:rsid w:val="00383B1B"/>
    <w:rsid w:val="00391257"/>
    <w:rsid w:val="00397707"/>
    <w:rsid w:val="003A4D21"/>
    <w:rsid w:val="003B1611"/>
    <w:rsid w:val="003D2DDB"/>
    <w:rsid w:val="003E4EA4"/>
    <w:rsid w:val="003F0057"/>
    <w:rsid w:val="003F2E13"/>
    <w:rsid w:val="00404DEF"/>
    <w:rsid w:val="00410C4D"/>
    <w:rsid w:val="00411E42"/>
    <w:rsid w:val="00412AE1"/>
    <w:rsid w:val="004262E7"/>
    <w:rsid w:val="0043426C"/>
    <w:rsid w:val="0043703E"/>
    <w:rsid w:val="004371FD"/>
    <w:rsid w:val="00445D10"/>
    <w:rsid w:val="004A306E"/>
    <w:rsid w:val="004C2602"/>
    <w:rsid w:val="004D4752"/>
    <w:rsid w:val="004F1EC8"/>
    <w:rsid w:val="004F603D"/>
    <w:rsid w:val="004F6283"/>
    <w:rsid w:val="00513DE1"/>
    <w:rsid w:val="00537CF4"/>
    <w:rsid w:val="00552849"/>
    <w:rsid w:val="00553798"/>
    <w:rsid w:val="00557175"/>
    <w:rsid w:val="00562845"/>
    <w:rsid w:val="005819A2"/>
    <w:rsid w:val="00581B9D"/>
    <w:rsid w:val="00582D2B"/>
    <w:rsid w:val="00595276"/>
    <w:rsid w:val="005B6CA4"/>
    <w:rsid w:val="005C3ABD"/>
    <w:rsid w:val="005C47A2"/>
    <w:rsid w:val="005D304A"/>
    <w:rsid w:val="005D3B86"/>
    <w:rsid w:val="005E2FE4"/>
    <w:rsid w:val="005E661E"/>
    <w:rsid w:val="005F4F90"/>
    <w:rsid w:val="006055D3"/>
    <w:rsid w:val="006224B7"/>
    <w:rsid w:val="006349A2"/>
    <w:rsid w:val="00644CD9"/>
    <w:rsid w:val="0065139B"/>
    <w:rsid w:val="0065679C"/>
    <w:rsid w:val="00666D35"/>
    <w:rsid w:val="00675D47"/>
    <w:rsid w:val="00685600"/>
    <w:rsid w:val="006A0B4E"/>
    <w:rsid w:val="006A372E"/>
    <w:rsid w:val="006B12E5"/>
    <w:rsid w:val="006B1FDE"/>
    <w:rsid w:val="006B5D54"/>
    <w:rsid w:val="006C0023"/>
    <w:rsid w:val="006C62AF"/>
    <w:rsid w:val="006D246E"/>
    <w:rsid w:val="006D5B5C"/>
    <w:rsid w:val="006D7606"/>
    <w:rsid w:val="006F62A2"/>
    <w:rsid w:val="00732C1E"/>
    <w:rsid w:val="0073536A"/>
    <w:rsid w:val="007353CE"/>
    <w:rsid w:val="00745E5D"/>
    <w:rsid w:val="007664DD"/>
    <w:rsid w:val="007674EA"/>
    <w:rsid w:val="007729D4"/>
    <w:rsid w:val="0077453F"/>
    <w:rsid w:val="00787FBB"/>
    <w:rsid w:val="007A084F"/>
    <w:rsid w:val="007A7486"/>
    <w:rsid w:val="007A793D"/>
    <w:rsid w:val="007B6EAE"/>
    <w:rsid w:val="007D2C3D"/>
    <w:rsid w:val="007D7DF0"/>
    <w:rsid w:val="007E04EE"/>
    <w:rsid w:val="007F7E69"/>
    <w:rsid w:val="008106C1"/>
    <w:rsid w:val="008134EA"/>
    <w:rsid w:val="00814E9B"/>
    <w:rsid w:val="00822A20"/>
    <w:rsid w:val="00865555"/>
    <w:rsid w:val="0088019C"/>
    <w:rsid w:val="00896347"/>
    <w:rsid w:val="008B2A40"/>
    <w:rsid w:val="008B634C"/>
    <w:rsid w:val="008C417C"/>
    <w:rsid w:val="008D4F46"/>
    <w:rsid w:val="008E66AD"/>
    <w:rsid w:val="008F030A"/>
    <w:rsid w:val="008F7661"/>
    <w:rsid w:val="00910206"/>
    <w:rsid w:val="00912EEF"/>
    <w:rsid w:val="00973D37"/>
    <w:rsid w:val="00982C3E"/>
    <w:rsid w:val="009A0048"/>
    <w:rsid w:val="009A4FAB"/>
    <w:rsid w:val="009B3F4B"/>
    <w:rsid w:val="009B4B9D"/>
    <w:rsid w:val="009D084D"/>
    <w:rsid w:val="009D5C8B"/>
    <w:rsid w:val="009E507A"/>
    <w:rsid w:val="009F3AC6"/>
    <w:rsid w:val="00A01CD6"/>
    <w:rsid w:val="00A324E6"/>
    <w:rsid w:val="00A41078"/>
    <w:rsid w:val="00A466D3"/>
    <w:rsid w:val="00A554E1"/>
    <w:rsid w:val="00A61852"/>
    <w:rsid w:val="00A664D9"/>
    <w:rsid w:val="00A7367E"/>
    <w:rsid w:val="00A9282A"/>
    <w:rsid w:val="00A93CCC"/>
    <w:rsid w:val="00A95C56"/>
    <w:rsid w:val="00AA35D7"/>
    <w:rsid w:val="00AA5031"/>
    <w:rsid w:val="00AB2A58"/>
    <w:rsid w:val="00AB3D64"/>
    <w:rsid w:val="00AB4851"/>
    <w:rsid w:val="00AB69C7"/>
    <w:rsid w:val="00AE318C"/>
    <w:rsid w:val="00B04060"/>
    <w:rsid w:val="00B16E75"/>
    <w:rsid w:val="00B31F7C"/>
    <w:rsid w:val="00B36628"/>
    <w:rsid w:val="00B51060"/>
    <w:rsid w:val="00B54A69"/>
    <w:rsid w:val="00B572EA"/>
    <w:rsid w:val="00B738C6"/>
    <w:rsid w:val="00B858FE"/>
    <w:rsid w:val="00BA044D"/>
    <w:rsid w:val="00BA32E6"/>
    <w:rsid w:val="00BA4CE8"/>
    <w:rsid w:val="00BA7B02"/>
    <w:rsid w:val="00BC38B9"/>
    <w:rsid w:val="00BC6024"/>
    <w:rsid w:val="00BD4D58"/>
    <w:rsid w:val="00BE133F"/>
    <w:rsid w:val="00BE5D88"/>
    <w:rsid w:val="00BE6754"/>
    <w:rsid w:val="00C04E12"/>
    <w:rsid w:val="00C07B09"/>
    <w:rsid w:val="00C11635"/>
    <w:rsid w:val="00C15D75"/>
    <w:rsid w:val="00C33F8E"/>
    <w:rsid w:val="00C471A9"/>
    <w:rsid w:val="00C61783"/>
    <w:rsid w:val="00C63C6F"/>
    <w:rsid w:val="00C77A3C"/>
    <w:rsid w:val="00CA371D"/>
    <w:rsid w:val="00CE190E"/>
    <w:rsid w:val="00CF67EA"/>
    <w:rsid w:val="00D00D60"/>
    <w:rsid w:val="00D04EA6"/>
    <w:rsid w:val="00D21FB2"/>
    <w:rsid w:val="00D3310F"/>
    <w:rsid w:val="00D47A9B"/>
    <w:rsid w:val="00D71EB2"/>
    <w:rsid w:val="00D745B9"/>
    <w:rsid w:val="00D840DF"/>
    <w:rsid w:val="00D91DD5"/>
    <w:rsid w:val="00D97C15"/>
    <w:rsid w:val="00DB47BA"/>
    <w:rsid w:val="00DC1123"/>
    <w:rsid w:val="00DE69FC"/>
    <w:rsid w:val="00DF1A04"/>
    <w:rsid w:val="00E019E0"/>
    <w:rsid w:val="00E04423"/>
    <w:rsid w:val="00E056AD"/>
    <w:rsid w:val="00E13270"/>
    <w:rsid w:val="00E1578D"/>
    <w:rsid w:val="00E17765"/>
    <w:rsid w:val="00E2164A"/>
    <w:rsid w:val="00E21FAF"/>
    <w:rsid w:val="00E3521B"/>
    <w:rsid w:val="00E369F9"/>
    <w:rsid w:val="00E51C3D"/>
    <w:rsid w:val="00E749E6"/>
    <w:rsid w:val="00EA5038"/>
    <w:rsid w:val="00EA5FD9"/>
    <w:rsid w:val="00EB2363"/>
    <w:rsid w:val="00EC6A25"/>
    <w:rsid w:val="00EC7A98"/>
    <w:rsid w:val="00EC7D4B"/>
    <w:rsid w:val="00EF5F00"/>
    <w:rsid w:val="00F14A53"/>
    <w:rsid w:val="00F14ED7"/>
    <w:rsid w:val="00F2084E"/>
    <w:rsid w:val="00F2230F"/>
    <w:rsid w:val="00F469A4"/>
    <w:rsid w:val="00F52955"/>
    <w:rsid w:val="00F60845"/>
    <w:rsid w:val="00F62F0D"/>
    <w:rsid w:val="00F660A9"/>
    <w:rsid w:val="00F661A6"/>
    <w:rsid w:val="00F73455"/>
    <w:rsid w:val="00F76FC4"/>
    <w:rsid w:val="00F80D2D"/>
    <w:rsid w:val="00F80E7E"/>
    <w:rsid w:val="00F82ACB"/>
    <w:rsid w:val="00F91C26"/>
    <w:rsid w:val="00F92434"/>
    <w:rsid w:val="00F9557D"/>
    <w:rsid w:val="00FA4D8F"/>
    <w:rsid w:val="00FC1EF7"/>
    <w:rsid w:val="00FC2C4F"/>
    <w:rsid w:val="00FC560F"/>
    <w:rsid w:val="00FD4A15"/>
    <w:rsid w:val="00FE2C9C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2014-09-05T09:06:00Z</cp:lastPrinted>
  <dcterms:created xsi:type="dcterms:W3CDTF">2014-06-03T10:03:00Z</dcterms:created>
  <dcterms:modified xsi:type="dcterms:W3CDTF">2015-03-10T07:42:00Z</dcterms:modified>
</cp:coreProperties>
</file>